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97" w:rsidRPr="00647FC5" w:rsidRDefault="00EB4FC2" w:rsidP="00C8203C">
      <w:pPr>
        <w:pStyle w:val="Default"/>
        <w:spacing w:after="120"/>
        <w:jc w:val="right"/>
        <w:rPr>
          <w:sz w:val="28"/>
          <w:szCs w:val="28"/>
          <w:lang w:val="en-US"/>
        </w:rPr>
      </w:pPr>
      <w:r w:rsidRPr="00647FC5">
        <w:rPr>
          <w:rFonts w:ascii="Tahoma" w:hAnsi="Tahoma" w:cs="Tahoma"/>
          <w:sz w:val="28"/>
          <w:szCs w:val="28"/>
          <w:lang w:val="en-US"/>
        </w:rPr>
        <w:t>Version</w:t>
      </w:r>
      <w:r w:rsidR="004B5997" w:rsidRPr="00647FC5">
        <w:rPr>
          <w:rFonts w:ascii="Tahoma" w:hAnsi="Tahoma" w:cs="Tahoma"/>
          <w:sz w:val="28"/>
          <w:szCs w:val="28"/>
          <w:lang w:val="en-US"/>
        </w:rPr>
        <w:t xml:space="preserve"> 3.0.</w:t>
      </w:r>
      <w:r w:rsidR="00B102E5">
        <w:rPr>
          <w:rFonts w:ascii="Tahoma" w:hAnsi="Tahoma" w:cs="Tahoma"/>
          <w:sz w:val="28"/>
          <w:szCs w:val="28"/>
          <w:lang w:val="en-US"/>
        </w:rPr>
        <w:t>3</w:t>
      </w:r>
      <w:r w:rsidR="004B5997" w:rsidRPr="00647FC5">
        <w:rPr>
          <w:rFonts w:ascii="Tahoma" w:hAnsi="Tahoma" w:cs="Tahoma"/>
          <w:sz w:val="28"/>
          <w:szCs w:val="28"/>
          <w:lang w:val="en-US"/>
        </w:rPr>
        <w:t xml:space="preserve"> </w:t>
      </w: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4B5997" w:rsidP="00C8203C">
      <w:pPr>
        <w:pStyle w:val="Default"/>
        <w:spacing w:after="12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B5997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 w:rsidRPr="00647FC5">
        <w:rPr>
          <w:rFonts w:ascii="Tahoma" w:hAnsi="Tahoma" w:cs="Tahoma"/>
          <w:b/>
          <w:bCs/>
          <w:sz w:val="36"/>
          <w:szCs w:val="36"/>
          <w:lang w:val="en-US"/>
        </w:rPr>
        <w:t>Annex</w:t>
      </w:r>
      <w:r w:rsidR="004B5997" w:rsidRPr="00647FC5">
        <w:rPr>
          <w:rFonts w:ascii="Tahoma" w:hAnsi="Tahoma" w:cs="Tahoma"/>
          <w:b/>
          <w:bCs/>
          <w:sz w:val="36"/>
          <w:szCs w:val="36"/>
          <w:lang w:val="en-US"/>
        </w:rPr>
        <w:t xml:space="preserve"> </w:t>
      </w:r>
      <w:r w:rsidR="00B102E5">
        <w:rPr>
          <w:rFonts w:ascii="Tahoma" w:hAnsi="Tahoma" w:cs="Tahoma"/>
          <w:b/>
          <w:bCs/>
          <w:sz w:val="36"/>
          <w:szCs w:val="36"/>
          <w:lang w:val="en-US"/>
        </w:rPr>
        <w:t>3</w:t>
      </w:r>
    </w:p>
    <w:p w:rsidR="004B5997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bCs/>
          <w:sz w:val="36"/>
          <w:szCs w:val="36"/>
          <w:lang w:val="en-US"/>
        </w:rPr>
      </w:pPr>
      <w:r w:rsidRPr="00647FC5">
        <w:rPr>
          <w:rFonts w:ascii="Tahoma" w:hAnsi="Tahoma" w:cs="Tahoma"/>
          <w:b/>
          <w:bCs/>
          <w:sz w:val="36"/>
          <w:szCs w:val="36"/>
          <w:lang w:val="en-US"/>
        </w:rPr>
        <w:t>to</w:t>
      </w:r>
    </w:p>
    <w:p w:rsidR="009F7999" w:rsidRPr="00647FC5" w:rsidRDefault="009F7999" w:rsidP="009F7999">
      <w:pPr>
        <w:pStyle w:val="Default"/>
        <w:spacing w:after="120"/>
        <w:jc w:val="center"/>
        <w:rPr>
          <w:rFonts w:ascii="MAC C Times" w:hAnsi="MAC C Times" w:cs="MAC C Times"/>
          <w:sz w:val="36"/>
          <w:szCs w:val="36"/>
          <w:lang w:val="en-US"/>
        </w:rPr>
      </w:pPr>
      <w:r w:rsidRPr="00647FC5">
        <w:rPr>
          <w:rFonts w:ascii="Tahoma" w:hAnsi="Tahoma" w:cs="Tahoma"/>
          <w:b/>
          <w:bCs/>
          <w:sz w:val="36"/>
          <w:szCs w:val="36"/>
          <w:lang w:val="en-US"/>
        </w:rPr>
        <w:t>MIPS</w:t>
      </w:r>
    </w:p>
    <w:p w:rsidR="009F7999" w:rsidRPr="00647FC5" w:rsidRDefault="009F7999" w:rsidP="009F7999">
      <w:pPr>
        <w:pStyle w:val="Default"/>
        <w:spacing w:after="120"/>
        <w:jc w:val="center"/>
        <w:rPr>
          <w:rFonts w:ascii="MAC C Times" w:hAnsi="MAC C Times" w:cs="MAC C Times"/>
          <w:sz w:val="36"/>
          <w:szCs w:val="36"/>
          <w:lang w:val="en-US"/>
        </w:rPr>
      </w:pPr>
      <w:r w:rsidRPr="00647FC5">
        <w:rPr>
          <w:rFonts w:ascii="Tahoma" w:hAnsi="Tahoma" w:cs="Tahoma"/>
          <w:bCs/>
          <w:sz w:val="36"/>
          <w:szCs w:val="36"/>
          <w:lang w:val="en-US"/>
        </w:rPr>
        <w:t>(Macedonian Interbank Payment System)</w:t>
      </w:r>
    </w:p>
    <w:p w:rsidR="00647FC5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 w:rsidRPr="00647FC5">
        <w:rPr>
          <w:rFonts w:ascii="Tahoma" w:hAnsi="Tahoma" w:cs="Tahoma"/>
          <w:b/>
          <w:bCs/>
          <w:sz w:val="36"/>
          <w:szCs w:val="36"/>
          <w:lang w:val="en-US"/>
        </w:rPr>
        <w:t xml:space="preserve">Operating </w:t>
      </w:r>
      <w:r w:rsidR="009F7999">
        <w:rPr>
          <w:rFonts w:ascii="Tahoma" w:hAnsi="Tahoma" w:cs="Tahoma"/>
          <w:b/>
          <w:bCs/>
          <w:sz w:val="36"/>
          <w:szCs w:val="36"/>
          <w:lang w:val="en-US"/>
        </w:rPr>
        <w:t>Rules</w:t>
      </w:r>
      <w:r w:rsidRPr="00647FC5">
        <w:rPr>
          <w:rFonts w:ascii="Tahoma" w:hAnsi="Tahoma" w:cs="Tahoma"/>
          <w:b/>
          <w:bCs/>
          <w:sz w:val="36"/>
          <w:szCs w:val="36"/>
          <w:lang w:val="en-US"/>
        </w:rPr>
        <w:t xml:space="preserve"> </w:t>
      </w:r>
    </w:p>
    <w:p w:rsidR="00647FC5" w:rsidRPr="00647FC5" w:rsidRDefault="00647FC5" w:rsidP="00C8203C">
      <w:pPr>
        <w:pStyle w:val="Default"/>
        <w:spacing w:after="120"/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</w:p>
    <w:p w:rsidR="0081138C" w:rsidRPr="00647FC5" w:rsidRDefault="0081138C" w:rsidP="00C8203C">
      <w:pPr>
        <w:pStyle w:val="Default"/>
        <w:spacing w:after="120"/>
        <w:jc w:val="center"/>
        <w:rPr>
          <w:rFonts w:ascii="Tahoma" w:hAnsi="Tahoma" w:cs="Tahoma"/>
          <w:sz w:val="30"/>
          <w:szCs w:val="30"/>
          <w:lang w:val="en-US"/>
        </w:rPr>
      </w:pPr>
    </w:p>
    <w:p w:rsidR="00647FC5" w:rsidRPr="00647FC5" w:rsidRDefault="00647FC5" w:rsidP="00C8203C">
      <w:pPr>
        <w:pStyle w:val="Default"/>
        <w:spacing w:after="120"/>
        <w:jc w:val="center"/>
        <w:rPr>
          <w:rFonts w:ascii="Tahoma" w:hAnsi="Tahoma" w:cs="Tahoma"/>
          <w:sz w:val="30"/>
          <w:szCs w:val="30"/>
          <w:lang w:val="en-US"/>
        </w:rPr>
      </w:pPr>
    </w:p>
    <w:p w:rsidR="00EB4FC2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sz w:val="30"/>
          <w:szCs w:val="30"/>
          <w:lang w:val="en-US"/>
        </w:rPr>
      </w:pPr>
      <w:r w:rsidRPr="00647FC5">
        <w:rPr>
          <w:rFonts w:ascii="Tahoma" w:hAnsi="Tahoma" w:cs="Tahoma"/>
          <w:sz w:val="30"/>
          <w:szCs w:val="30"/>
          <w:lang w:val="en-US"/>
        </w:rPr>
        <w:t xml:space="preserve">National Bank of the Republic of Macedonia </w:t>
      </w:r>
    </w:p>
    <w:p w:rsidR="00EB4FC2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sz w:val="30"/>
          <w:szCs w:val="30"/>
          <w:lang w:val="en-US"/>
        </w:rPr>
      </w:pPr>
      <w:r w:rsidRPr="00647FC5">
        <w:rPr>
          <w:rFonts w:ascii="Tahoma" w:hAnsi="Tahoma" w:cs="Tahoma"/>
          <w:sz w:val="30"/>
          <w:szCs w:val="30"/>
          <w:lang w:val="en-US"/>
        </w:rPr>
        <w:t xml:space="preserve">Real Time Gross Settlement System </w:t>
      </w:r>
      <w:r w:rsidR="0063789A">
        <w:rPr>
          <w:rFonts w:ascii="Tahoma" w:hAnsi="Tahoma" w:cs="Tahoma"/>
          <w:sz w:val="30"/>
          <w:szCs w:val="30"/>
          <w:lang w:val="en-US"/>
        </w:rPr>
        <w:br/>
      </w:r>
      <w:r w:rsidRPr="00647FC5">
        <w:rPr>
          <w:rFonts w:ascii="Tahoma" w:hAnsi="Tahoma" w:cs="Tahoma"/>
          <w:sz w:val="30"/>
          <w:szCs w:val="30"/>
          <w:lang w:val="en-US"/>
        </w:rPr>
        <w:t>among Banks and Other Participants</w:t>
      </w:r>
    </w:p>
    <w:p w:rsidR="00EB4FC2" w:rsidRPr="00647FC5" w:rsidRDefault="00EB4FC2" w:rsidP="00C8203C">
      <w:pPr>
        <w:pStyle w:val="Default"/>
        <w:spacing w:after="120"/>
        <w:jc w:val="center"/>
        <w:rPr>
          <w:rFonts w:ascii="Tahoma" w:hAnsi="Tahoma" w:cs="Tahoma"/>
          <w:sz w:val="20"/>
          <w:szCs w:val="20"/>
          <w:lang w:val="en-US"/>
        </w:rPr>
      </w:pPr>
    </w:p>
    <w:p w:rsidR="00EB4FC2" w:rsidRPr="00C8203C" w:rsidRDefault="00EB4FC2" w:rsidP="00C8203C">
      <w:pPr>
        <w:pStyle w:val="Default"/>
        <w:spacing w:after="120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647FC5">
        <w:rPr>
          <w:rFonts w:ascii="Tahoma" w:hAnsi="Tahoma" w:cs="Tahoma"/>
          <w:sz w:val="20"/>
          <w:szCs w:val="20"/>
          <w:lang w:val="en-US"/>
        </w:rPr>
        <w:br w:type="page"/>
      </w:r>
      <w:r w:rsidR="00647FC5" w:rsidRPr="00C8203C">
        <w:rPr>
          <w:rFonts w:ascii="Tahoma" w:hAnsi="Tahoma" w:cs="Tahoma"/>
          <w:b/>
          <w:sz w:val="22"/>
          <w:szCs w:val="22"/>
          <w:lang w:val="en-US"/>
        </w:rPr>
        <w:lastRenderedPageBreak/>
        <w:t xml:space="preserve">Article </w:t>
      </w:r>
      <w:r w:rsidRPr="00C8203C">
        <w:rPr>
          <w:rFonts w:ascii="Tahoma" w:hAnsi="Tahoma" w:cs="Tahoma"/>
          <w:b/>
          <w:sz w:val="22"/>
          <w:szCs w:val="22"/>
          <w:lang w:val="en-US"/>
        </w:rPr>
        <w:t>1</w:t>
      </w:r>
    </w:p>
    <w:p w:rsidR="00EB4FC2" w:rsidRPr="00B102E5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  <w:r w:rsidRPr="00B102E5">
        <w:rPr>
          <w:rFonts w:ascii="Tahoma" w:hAnsi="Tahoma" w:cs="Tahoma"/>
          <w:szCs w:val="22"/>
        </w:rPr>
        <w:t xml:space="preserve">Article </w:t>
      </w:r>
      <w:r w:rsidR="00B102E5">
        <w:rPr>
          <w:rFonts w:ascii="Tahoma" w:hAnsi="Tahoma" w:cs="Tahoma"/>
          <w:szCs w:val="22"/>
        </w:rPr>
        <w:t>4</w:t>
      </w:r>
      <w:r w:rsidR="00EB4FC2" w:rsidRPr="00B102E5">
        <w:rPr>
          <w:rFonts w:ascii="Tahoma" w:hAnsi="Tahoma" w:cs="Tahoma"/>
          <w:szCs w:val="22"/>
        </w:rPr>
        <w:t xml:space="preserve"> </w:t>
      </w:r>
      <w:r w:rsidRPr="00B102E5">
        <w:rPr>
          <w:rFonts w:ascii="Tahoma" w:hAnsi="Tahoma" w:cs="Tahoma"/>
          <w:szCs w:val="22"/>
        </w:rPr>
        <w:t xml:space="preserve">of the </w:t>
      </w:r>
      <w:r w:rsidR="009F7999">
        <w:rPr>
          <w:rFonts w:ascii="Tahoma" w:hAnsi="Tahoma" w:cs="Tahoma"/>
          <w:szCs w:val="22"/>
        </w:rPr>
        <w:t>MIPS Operating Rules</w:t>
      </w:r>
      <w:r w:rsidRPr="00B102E5">
        <w:rPr>
          <w:rFonts w:ascii="Tahoma" w:hAnsi="Tahoma" w:cs="Tahoma"/>
          <w:szCs w:val="22"/>
        </w:rPr>
        <w:t xml:space="preserve"> shall be amended and read as follows</w:t>
      </w:r>
      <w:r w:rsidR="00EB4FC2" w:rsidRPr="00B102E5">
        <w:rPr>
          <w:rFonts w:ascii="Tahoma" w:hAnsi="Tahoma" w:cs="Tahoma"/>
          <w:szCs w:val="22"/>
        </w:rPr>
        <w:t>:</w:t>
      </w:r>
    </w:p>
    <w:p w:rsidR="00EB4FC2" w:rsidRPr="00C8203C" w:rsidRDefault="00EB4FC2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</w:p>
    <w:p w:rsidR="00EB4FC2" w:rsidRPr="00C8203C" w:rsidRDefault="00647FC5" w:rsidP="00C8203C">
      <w:pPr>
        <w:autoSpaceDE w:val="0"/>
        <w:autoSpaceDN w:val="0"/>
        <w:adjustRightInd w:val="0"/>
        <w:spacing w:after="120"/>
        <w:rPr>
          <w:rFonts w:ascii="Tahoma" w:hAnsi="Tahoma" w:cs="Tahoma"/>
          <w:b/>
          <w:szCs w:val="22"/>
        </w:rPr>
      </w:pPr>
      <w:r w:rsidRPr="00C8203C">
        <w:rPr>
          <w:rFonts w:ascii="Tahoma" w:hAnsi="Tahoma" w:cs="Tahoma"/>
          <w:b/>
          <w:szCs w:val="22"/>
        </w:rPr>
        <w:t xml:space="preserve">Article </w:t>
      </w:r>
      <w:r w:rsidR="00B102E5">
        <w:rPr>
          <w:rFonts w:ascii="Tahoma" w:hAnsi="Tahoma" w:cs="Tahoma"/>
          <w:b/>
          <w:szCs w:val="22"/>
        </w:rPr>
        <w:t>4</w:t>
      </w:r>
    </w:p>
    <w:p w:rsidR="00B102E5" w:rsidRPr="00B102E5" w:rsidRDefault="005B2B4B" w:rsidP="00720A89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</w:t>
      </w:r>
      <w:r w:rsidRPr="00B102E5">
        <w:rPr>
          <w:rFonts w:ascii="Tahoma" w:hAnsi="Tahoma" w:cs="Tahoma"/>
          <w:szCs w:val="22"/>
        </w:rPr>
        <w:t xml:space="preserve">he participant shall submit </w:t>
      </w:r>
      <w:r>
        <w:rPr>
          <w:rFonts w:ascii="Tahoma" w:hAnsi="Tahoma" w:cs="Tahoma"/>
          <w:szCs w:val="22"/>
        </w:rPr>
        <w:t>a</w:t>
      </w:r>
      <w:r w:rsidR="00B102E5" w:rsidRPr="00B102E5">
        <w:rPr>
          <w:rFonts w:ascii="Tahoma" w:hAnsi="Tahoma" w:cs="Tahoma"/>
          <w:szCs w:val="22"/>
        </w:rPr>
        <w:t xml:space="preserve">ll information related to the </w:t>
      </w:r>
      <w:r w:rsidRPr="00B102E5">
        <w:rPr>
          <w:rFonts w:ascii="Tahoma" w:hAnsi="Tahoma" w:cs="Tahoma"/>
          <w:szCs w:val="22"/>
        </w:rPr>
        <w:t>MIPS</w:t>
      </w:r>
      <w:r>
        <w:rPr>
          <w:rFonts w:ascii="Tahoma" w:hAnsi="Tahoma" w:cs="Tahoma"/>
          <w:szCs w:val="22"/>
        </w:rPr>
        <w:t xml:space="preserve"> </w:t>
      </w:r>
      <w:r w:rsidR="00B102E5" w:rsidRPr="00B102E5">
        <w:rPr>
          <w:rFonts w:ascii="Tahoma" w:hAnsi="Tahoma" w:cs="Tahoma"/>
          <w:szCs w:val="22"/>
        </w:rPr>
        <w:t>operation</w:t>
      </w:r>
      <w:r>
        <w:rPr>
          <w:rFonts w:ascii="Tahoma" w:hAnsi="Tahoma" w:cs="Tahoma"/>
          <w:szCs w:val="22"/>
        </w:rPr>
        <w:t>s</w:t>
      </w:r>
      <w:r w:rsidR="00B102E5" w:rsidRPr="00B102E5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on </w:t>
      </w:r>
      <w:r w:rsidR="00B102E5" w:rsidRPr="00B102E5">
        <w:rPr>
          <w:rFonts w:ascii="Tahoma" w:hAnsi="Tahoma" w:cs="Tahoma"/>
          <w:szCs w:val="22"/>
        </w:rPr>
        <w:t xml:space="preserve">the forms prescribed by the </w:t>
      </w:r>
      <w:r>
        <w:rPr>
          <w:rFonts w:ascii="Tahoma" w:hAnsi="Tahoma" w:cs="Tahoma"/>
          <w:szCs w:val="22"/>
        </w:rPr>
        <w:t xml:space="preserve">National Bank </w:t>
      </w:r>
      <w:r w:rsidR="00B102E5" w:rsidRPr="00B102E5">
        <w:rPr>
          <w:rFonts w:ascii="Tahoma" w:hAnsi="Tahoma" w:cs="Tahoma"/>
          <w:szCs w:val="22"/>
        </w:rPr>
        <w:t xml:space="preserve">of the Republic of Macedonia, unless </w:t>
      </w:r>
      <w:r>
        <w:rPr>
          <w:rFonts w:ascii="Tahoma" w:hAnsi="Tahoma" w:cs="Tahoma"/>
          <w:szCs w:val="22"/>
        </w:rPr>
        <w:t>there is no form for a specific purpose</w:t>
      </w:r>
      <w:r w:rsidR="00B102E5" w:rsidRPr="00B102E5">
        <w:rPr>
          <w:rFonts w:ascii="Tahoma" w:hAnsi="Tahoma" w:cs="Tahoma"/>
          <w:szCs w:val="22"/>
        </w:rPr>
        <w:t>. The format of the prescribed forms is attached to these Rules.</w:t>
      </w:r>
    </w:p>
    <w:p w:rsidR="00B102E5" w:rsidRPr="00DA0FBA" w:rsidRDefault="00B102E5" w:rsidP="00720A89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Cs w:val="22"/>
        </w:rPr>
      </w:pPr>
      <w:r w:rsidRPr="00B102E5">
        <w:rPr>
          <w:rFonts w:ascii="Tahoma" w:hAnsi="Tahoma" w:cs="Tahoma"/>
          <w:szCs w:val="22"/>
        </w:rPr>
        <w:t xml:space="preserve">The forms </w:t>
      </w:r>
      <w:r w:rsidR="00720A89">
        <w:rPr>
          <w:rFonts w:ascii="Tahoma" w:hAnsi="Tahoma" w:cs="Tahoma"/>
          <w:szCs w:val="22"/>
        </w:rPr>
        <w:t>shall be</w:t>
      </w:r>
      <w:r w:rsidRPr="00B102E5">
        <w:rPr>
          <w:rFonts w:ascii="Tahoma" w:hAnsi="Tahoma" w:cs="Tahoma"/>
          <w:szCs w:val="22"/>
        </w:rPr>
        <w:t xml:space="preserve"> verified by:</w:t>
      </w:r>
    </w:p>
    <w:p w:rsidR="00B102E5" w:rsidRDefault="00B102E5" w:rsidP="00720A89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993"/>
        <w:jc w:val="both"/>
        <w:rPr>
          <w:rFonts w:ascii="Tahoma" w:hAnsi="Tahoma" w:cs="Tahoma"/>
          <w:szCs w:val="22"/>
        </w:rPr>
      </w:pPr>
      <w:r w:rsidRPr="00B102E5">
        <w:rPr>
          <w:rFonts w:ascii="Tahoma" w:hAnsi="Tahoma" w:cs="Tahoma"/>
          <w:szCs w:val="22"/>
        </w:rPr>
        <w:t xml:space="preserve">signature of the person authorized to represent the participant, </w:t>
      </w:r>
      <w:r w:rsidR="005B2B4B">
        <w:rPr>
          <w:rFonts w:ascii="Tahoma" w:hAnsi="Tahoma" w:cs="Tahoma"/>
          <w:szCs w:val="22"/>
        </w:rPr>
        <w:t xml:space="preserve">in case of an AGREEMENT </w:t>
      </w:r>
      <w:r w:rsidRPr="00B102E5">
        <w:rPr>
          <w:rFonts w:ascii="Tahoma" w:hAnsi="Tahoma" w:cs="Tahoma"/>
          <w:szCs w:val="22"/>
        </w:rPr>
        <w:t xml:space="preserve">for participation in MIPS, </w:t>
      </w:r>
      <w:r w:rsidR="005B2B4B">
        <w:rPr>
          <w:rFonts w:ascii="Tahoma" w:hAnsi="Tahoma" w:cs="Tahoma"/>
          <w:szCs w:val="22"/>
        </w:rPr>
        <w:t xml:space="preserve">APPLICATION </w:t>
      </w:r>
      <w:r w:rsidRPr="00B102E5">
        <w:rPr>
          <w:rFonts w:ascii="Tahoma" w:hAnsi="Tahoma" w:cs="Tahoma"/>
          <w:szCs w:val="22"/>
        </w:rPr>
        <w:t xml:space="preserve">for participation in MIPS, </w:t>
      </w:r>
      <w:r w:rsidR="005B2B4B" w:rsidRPr="00B102E5">
        <w:rPr>
          <w:rFonts w:ascii="Tahoma" w:hAnsi="Tahoma" w:cs="Tahoma"/>
          <w:szCs w:val="22"/>
        </w:rPr>
        <w:t xml:space="preserve">APPLICATION </w:t>
      </w:r>
      <w:r w:rsidR="005B2B4B">
        <w:rPr>
          <w:rFonts w:ascii="Tahoma" w:hAnsi="Tahoma" w:cs="Tahoma"/>
          <w:szCs w:val="22"/>
        </w:rPr>
        <w:t xml:space="preserve">for a </w:t>
      </w:r>
      <w:r w:rsidRPr="00B102E5">
        <w:rPr>
          <w:rFonts w:ascii="Tahoma" w:hAnsi="Tahoma" w:cs="Tahoma"/>
          <w:szCs w:val="22"/>
        </w:rPr>
        <w:t xml:space="preserve">responsible officer </w:t>
      </w:r>
      <w:r w:rsidR="005B2B4B">
        <w:rPr>
          <w:rFonts w:ascii="Tahoma" w:hAnsi="Tahoma" w:cs="Tahoma"/>
          <w:szCs w:val="22"/>
        </w:rPr>
        <w:t xml:space="preserve">of the participant for operations related to </w:t>
      </w:r>
      <w:r w:rsidRPr="00B102E5">
        <w:rPr>
          <w:rFonts w:ascii="Tahoma" w:hAnsi="Tahoma" w:cs="Tahoma"/>
          <w:szCs w:val="22"/>
        </w:rPr>
        <w:t xml:space="preserve">MIPS or </w:t>
      </w:r>
      <w:r w:rsidR="005B2B4B" w:rsidRPr="00B102E5">
        <w:rPr>
          <w:rFonts w:ascii="Tahoma" w:hAnsi="Tahoma" w:cs="Tahoma"/>
          <w:szCs w:val="22"/>
        </w:rPr>
        <w:t xml:space="preserve">AUTHORIZATION </w:t>
      </w:r>
      <w:r w:rsidR="00610036">
        <w:rPr>
          <w:rFonts w:ascii="Tahoma" w:hAnsi="Tahoma" w:cs="Tahoma"/>
          <w:szCs w:val="22"/>
        </w:rPr>
        <w:t>for</w:t>
      </w:r>
      <w:r w:rsidRPr="00B102E5">
        <w:rPr>
          <w:rFonts w:ascii="Tahoma" w:hAnsi="Tahoma" w:cs="Tahoma"/>
          <w:szCs w:val="22"/>
        </w:rPr>
        <w:t xml:space="preserve"> debit</w:t>
      </w:r>
      <w:r w:rsidR="00610036">
        <w:rPr>
          <w:rFonts w:ascii="Tahoma" w:hAnsi="Tahoma" w:cs="Tahoma"/>
          <w:szCs w:val="22"/>
        </w:rPr>
        <w:t>ing</w:t>
      </w:r>
      <w:r w:rsidRPr="00B102E5">
        <w:rPr>
          <w:rFonts w:ascii="Tahoma" w:hAnsi="Tahoma" w:cs="Tahoma"/>
          <w:szCs w:val="22"/>
        </w:rPr>
        <w:t xml:space="preserve"> </w:t>
      </w:r>
      <w:r w:rsidR="005B2B4B">
        <w:rPr>
          <w:rFonts w:ascii="Tahoma" w:hAnsi="Tahoma" w:cs="Tahoma"/>
          <w:szCs w:val="22"/>
        </w:rPr>
        <w:t xml:space="preserve">an </w:t>
      </w:r>
      <w:r w:rsidRPr="00B102E5">
        <w:rPr>
          <w:rFonts w:ascii="Tahoma" w:hAnsi="Tahoma" w:cs="Tahoma"/>
          <w:szCs w:val="22"/>
        </w:rPr>
        <w:t>account of another participant,</w:t>
      </w:r>
      <w:r w:rsidR="005B2B4B">
        <w:rPr>
          <w:rFonts w:ascii="Tahoma" w:hAnsi="Tahoma" w:cs="Tahoma"/>
          <w:szCs w:val="22"/>
        </w:rPr>
        <w:t xml:space="preserve"> </w:t>
      </w:r>
    </w:p>
    <w:p w:rsidR="00B102E5" w:rsidRDefault="00B102E5" w:rsidP="00720A89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993"/>
        <w:jc w:val="both"/>
        <w:rPr>
          <w:rFonts w:ascii="Tahoma" w:hAnsi="Tahoma" w:cs="Tahoma"/>
          <w:szCs w:val="22"/>
        </w:rPr>
      </w:pPr>
      <w:r w:rsidRPr="00B102E5">
        <w:rPr>
          <w:rFonts w:ascii="Tahoma" w:hAnsi="Tahoma" w:cs="Tahoma"/>
          <w:szCs w:val="22"/>
        </w:rPr>
        <w:t xml:space="preserve">signature of </w:t>
      </w:r>
      <w:r w:rsidR="005B2B4B">
        <w:rPr>
          <w:rFonts w:ascii="Tahoma" w:hAnsi="Tahoma" w:cs="Tahoma"/>
          <w:szCs w:val="22"/>
        </w:rPr>
        <w:t xml:space="preserve">the security </w:t>
      </w:r>
      <w:r w:rsidRPr="00B102E5">
        <w:rPr>
          <w:rFonts w:ascii="Tahoma" w:hAnsi="Tahoma" w:cs="Tahoma"/>
          <w:szCs w:val="22"/>
        </w:rPr>
        <w:t xml:space="preserve">officer </w:t>
      </w:r>
      <w:r w:rsidR="005B2B4B">
        <w:rPr>
          <w:rFonts w:ascii="Tahoma" w:hAnsi="Tahoma" w:cs="Tahoma"/>
          <w:szCs w:val="22"/>
        </w:rPr>
        <w:t xml:space="preserve">in case of an APPLICATION for </w:t>
      </w:r>
      <w:r w:rsidRPr="00B102E5">
        <w:rPr>
          <w:rFonts w:ascii="Tahoma" w:hAnsi="Tahoma" w:cs="Tahoma"/>
          <w:szCs w:val="22"/>
        </w:rPr>
        <w:t>a public key or</w:t>
      </w:r>
      <w:r w:rsidR="005B2B4B">
        <w:rPr>
          <w:rFonts w:ascii="Tahoma" w:hAnsi="Tahoma" w:cs="Tahoma"/>
          <w:szCs w:val="22"/>
        </w:rPr>
        <w:t xml:space="preserve"> </w:t>
      </w:r>
    </w:p>
    <w:p w:rsidR="00B102E5" w:rsidRPr="00DA0FBA" w:rsidRDefault="00B102E5" w:rsidP="00720A89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993"/>
        <w:jc w:val="both"/>
        <w:rPr>
          <w:rFonts w:ascii="Tahoma" w:hAnsi="Tahoma" w:cs="Tahoma"/>
          <w:szCs w:val="22"/>
        </w:rPr>
      </w:pPr>
      <w:r w:rsidRPr="00B102E5">
        <w:rPr>
          <w:rFonts w:ascii="Tahoma" w:hAnsi="Tahoma" w:cs="Tahoma"/>
          <w:szCs w:val="22"/>
        </w:rPr>
        <w:t xml:space="preserve">signature of the responsible officer </w:t>
      </w:r>
      <w:r w:rsidR="005B2B4B">
        <w:rPr>
          <w:rFonts w:ascii="Tahoma" w:hAnsi="Tahoma" w:cs="Tahoma"/>
          <w:szCs w:val="22"/>
        </w:rPr>
        <w:t>for MIPS</w:t>
      </w:r>
      <w:r w:rsidR="00720A89">
        <w:rPr>
          <w:rFonts w:ascii="Tahoma" w:hAnsi="Tahoma" w:cs="Tahoma"/>
          <w:szCs w:val="22"/>
        </w:rPr>
        <w:t xml:space="preserve"> </w:t>
      </w:r>
      <w:r w:rsidR="005B2B4B">
        <w:rPr>
          <w:rFonts w:ascii="Tahoma" w:hAnsi="Tahoma" w:cs="Tahoma"/>
          <w:szCs w:val="22"/>
        </w:rPr>
        <w:t xml:space="preserve">issues </w:t>
      </w:r>
      <w:r w:rsidRPr="00B102E5">
        <w:rPr>
          <w:rFonts w:ascii="Tahoma" w:hAnsi="Tahoma" w:cs="Tahoma"/>
          <w:szCs w:val="22"/>
        </w:rPr>
        <w:t xml:space="preserve">for other </w:t>
      </w:r>
      <w:r w:rsidR="005B2B4B">
        <w:rPr>
          <w:rFonts w:ascii="Tahoma" w:hAnsi="Tahoma" w:cs="Tahoma"/>
          <w:szCs w:val="22"/>
        </w:rPr>
        <w:t>forms</w:t>
      </w:r>
      <w:r w:rsidRPr="00B102E5">
        <w:rPr>
          <w:rFonts w:ascii="Tahoma" w:hAnsi="Tahoma" w:cs="Tahoma"/>
          <w:szCs w:val="22"/>
        </w:rPr>
        <w:t>.</w:t>
      </w:r>
    </w:p>
    <w:p w:rsidR="00B102E5" w:rsidRPr="00DA0FBA" w:rsidRDefault="00B102E5" w:rsidP="00720A89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ahoma" w:hAnsi="Tahoma" w:cs="Tahoma"/>
          <w:szCs w:val="22"/>
        </w:rPr>
      </w:pPr>
      <w:r w:rsidRPr="00B102E5">
        <w:rPr>
          <w:rFonts w:ascii="Tahoma" w:hAnsi="Tahoma" w:cs="Tahoma"/>
          <w:szCs w:val="22"/>
        </w:rPr>
        <w:t xml:space="preserve">The participant must not fill in the fields </w:t>
      </w:r>
      <w:r w:rsidR="0030719C">
        <w:rPr>
          <w:rFonts w:ascii="Tahoma" w:hAnsi="Tahoma" w:cs="Tahoma"/>
          <w:szCs w:val="22"/>
        </w:rPr>
        <w:t>shaded in</w:t>
      </w:r>
      <w:r w:rsidRPr="00B102E5">
        <w:rPr>
          <w:rFonts w:ascii="Tahoma" w:hAnsi="Tahoma" w:cs="Tahoma"/>
          <w:szCs w:val="22"/>
        </w:rPr>
        <w:t xml:space="preserve"> gray that </w:t>
      </w:r>
      <w:r w:rsidR="0030719C">
        <w:rPr>
          <w:rFonts w:ascii="Tahoma" w:hAnsi="Tahoma" w:cs="Tahoma"/>
          <w:szCs w:val="22"/>
        </w:rPr>
        <w:t xml:space="preserve">are </w:t>
      </w:r>
      <w:r w:rsidRPr="00B102E5">
        <w:rPr>
          <w:rFonts w:ascii="Tahoma" w:hAnsi="Tahoma" w:cs="Tahoma"/>
          <w:szCs w:val="22"/>
        </w:rPr>
        <w:t>designated for filling</w:t>
      </w:r>
      <w:r w:rsidR="009B4951">
        <w:rPr>
          <w:rFonts w:ascii="Tahoma" w:hAnsi="Tahoma" w:cs="Tahoma"/>
          <w:szCs w:val="22"/>
        </w:rPr>
        <w:t xml:space="preserve"> in</w:t>
      </w:r>
      <w:r w:rsidRPr="00B102E5">
        <w:rPr>
          <w:rFonts w:ascii="Tahoma" w:hAnsi="Tahoma" w:cs="Tahoma"/>
          <w:szCs w:val="22"/>
        </w:rPr>
        <w:t xml:space="preserve"> by the National Bank of the Republic of Macedonia.</w:t>
      </w:r>
      <w:r w:rsidR="009B4951">
        <w:rPr>
          <w:rFonts w:ascii="Tahoma" w:hAnsi="Tahoma" w:cs="Tahoma"/>
          <w:szCs w:val="22"/>
        </w:rPr>
        <w:t xml:space="preserve"> </w:t>
      </w:r>
    </w:p>
    <w:p w:rsidR="00B102E5" w:rsidRPr="00DA0FBA" w:rsidRDefault="009B4951" w:rsidP="00720A89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</w:t>
      </w:r>
      <w:r w:rsidRPr="00B102E5">
        <w:rPr>
          <w:rFonts w:ascii="Tahoma" w:hAnsi="Tahoma" w:cs="Tahoma"/>
          <w:szCs w:val="22"/>
        </w:rPr>
        <w:t>he latest version</w:t>
      </w:r>
      <w:r>
        <w:rPr>
          <w:rFonts w:ascii="Tahoma" w:hAnsi="Tahoma" w:cs="Tahoma"/>
          <w:szCs w:val="22"/>
        </w:rPr>
        <w:t xml:space="preserve"> </w:t>
      </w:r>
      <w:r w:rsidR="00B102E5" w:rsidRPr="00B102E5">
        <w:rPr>
          <w:rFonts w:ascii="Tahoma" w:hAnsi="Tahoma" w:cs="Tahoma"/>
          <w:szCs w:val="22"/>
        </w:rPr>
        <w:t xml:space="preserve">the forms </w:t>
      </w:r>
      <w:r>
        <w:rPr>
          <w:rFonts w:ascii="Tahoma" w:hAnsi="Tahoma" w:cs="Tahoma"/>
          <w:szCs w:val="22"/>
        </w:rPr>
        <w:t>shall be delivered</w:t>
      </w:r>
      <w:r w:rsidR="00B102E5" w:rsidRPr="00B102E5">
        <w:rPr>
          <w:rFonts w:ascii="Tahoma" w:hAnsi="Tahoma" w:cs="Tahoma"/>
          <w:szCs w:val="22"/>
        </w:rPr>
        <w:t xml:space="preserve">. Incorrectly completed forms </w:t>
      </w:r>
      <w:r>
        <w:rPr>
          <w:rFonts w:ascii="Tahoma" w:hAnsi="Tahoma" w:cs="Tahoma"/>
          <w:szCs w:val="22"/>
        </w:rPr>
        <w:t xml:space="preserve">shall be considered </w:t>
      </w:r>
      <w:r w:rsidR="00B102E5" w:rsidRPr="00B102E5">
        <w:rPr>
          <w:rFonts w:ascii="Tahoma" w:hAnsi="Tahoma" w:cs="Tahoma"/>
          <w:szCs w:val="22"/>
        </w:rPr>
        <w:t>invalid.</w:t>
      </w:r>
      <w:r>
        <w:rPr>
          <w:rFonts w:ascii="Tahoma" w:hAnsi="Tahoma" w:cs="Tahoma"/>
          <w:szCs w:val="22"/>
        </w:rPr>
        <w:t xml:space="preserve"> </w:t>
      </w:r>
    </w:p>
    <w:p w:rsidR="009B4951" w:rsidRDefault="00B102E5" w:rsidP="00720A89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ahoma" w:hAnsi="Tahoma" w:cs="Tahoma"/>
          <w:szCs w:val="22"/>
        </w:rPr>
      </w:pPr>
      <w:r w:rsidRPr="00B102E5">
        <w:rPr>
          <w:rFonts w:ascii="Tahoma" w:hAnsi="Tahoma" w:cs="Tahoma"/>
          <w:szCs w:val="22"/>
        </w:rPr>
        <w:t>In case of change of previously submitted data</w:t>
      </w:r>
      <w:r w:rsidR="009B4951">
        <w:rPr>
          <w:rFonts w:ascii="Tahoma" w:hAnsi="Tahoma" w:cs="Tahoma"/>
          <w:szCs w:val="22"/>
        </w:rPr>
        <w:t>, a new form shall be completed</w:t>
      </w:r>
      <w:r w:rsidRPr="00B102E5">
        <w:rPr>
          <w:rFonts w:ascii="Tahoma" w:hAnsi="Tahoma" w:cs="Tahoma"/>
          <w:szCs w:val="22"/>
        </w:rPr>
        <w:t xml:space="preserve">. </w:t>
      </w:r>
      <w:r w:rsidR="009B4951">
        <w:rPr>
          <w:rFonts w:ascii="Tahoma" w:hAnsi="Tahoma" w:cs="Tahoma"/>
          <w:szCs w:val="22"/>
        </w:rPr>
        <w:t xml:space="preserve">When </w:t>
      </w:r>
      <w:r w:rsidRPr="00B102E5">
        <w:rPr>
          <w:rFonts w:ascii="Tahoma" w:hAnsi="Tahoma" w:cs="Tahoma"/>
          <w:szCs w:val="22"/>
        </w:rPr>
        <w:t>submi</w:t>
      </w:r>
      <w:r w:rsidR="009B4951">
        <w:rPr>
          <w:rFonts w:ascii="Tahoma" w:hAnsi="Tahoma" w:cs="Tahoma"/>
          <w:szCs w:val="22"/>
        </w:rPr>
        <w:t xml:space="preserve">tted </w:t>
      </w:r>
      <w:r w:rsidRPr="00B102E5">
        <w:rPr>
          <w:rFonts w:ascii="Tahoma" w:hAnsi="Tahoma" w:cs="Tahoma"/>
          <w:szCs w:val="22"/>
        </w:rPr>
        <w:t xml:space="preserve">to the National Bank of the Republic of Macedonia, </w:t>
      </w:r>
      <w:r w:rsidR="009B4951">
        <w:rPr>
          <w:rFonts w:ascii="Tahoma" w:hAnsi="Tahoma" w:cs="Tahoma"/>
          <w:szCs w:val="22"/>
        </w:rPr>
        <w:t xml:space="preserve">it shall supersede </w:t>
      </w:r>
      <w:r w:rsidRPr="00B102E5">
        <w:rPr>
          <w:rFonts w:ascii="Tahoma" w:hAnsi="Tahoma" w:cs="Tahoma"/>
          <w:szCs w:val="22"/>
        </w:rPr>
        <w:t xml:space="preserve">the data from the previous </w:t>
      </w:r>
      <w:r w:rsidR="009B4951">
        <w:rPr>
          <w:rFonts w:ascii="Tahoma" w:hAnsi="Tahoma" w:cs="Tahoma"/>
          <w:szCs w:val="22"/>
        </w:rPr>
        <w:t>form with the same title</w:t>
      </w:r>
      <w:r w:rsidRPr="00B102E5">
        <w:rPr>
          <w:rFonts w:ascii="Tahoma" w:hAnsi="Tahoma" w:cs="Tahoma"/>
          <w:szCs w:val="22"/>
        </w:rPr>
        <w:t>.</w:t>
      </w:r>
    </w:p>
    <w:p w:rsidR="00B102E5" w:rsidRDefault="00E33760" w:rsidP="00720A89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In case of</w:t>
      </w:r>
      <w:r w:rsidR="00720A89">
        <w:rPr>
          <w:rFonts w:ascii="Tahoma" w:hAnsi="Tahoma" w:cs="Tahoma"/>
          <w:szCs w:val="22"/>
        </w:rPr>
        <w:t xml:space="preserve"> d</w:t>
      </w:r>
      <w:r w:rsidR="00B102E5" w:rsidRPr="00B102E5">
        <w:rPr>
          <w:rFonts w:ascii="Tahoma" w:hAnsi="Tahoma" w:cs="Tahoma"/>
          <w:szCs w:val="22"/>
        </w:rPr>
        <w:t xml:space="preserve">ocuments and forms </w:t>
      </w:r>
      <w:r w:rsidR="009B4951">
        <w:rPr>
          <w:rFonts w:ascii="Tahoma" w:hAnsi="Tahoma" w:cs="Tahoma"/>
          <w:szCs w:val="22"/>
        </w:rPr>
        <w:t xml:space="preserve">designated </w:t>
      </w:r>
      <w:r w:rsidR="00B102E5" w:rsidRPr="00B102E5">
        <w:rPr>
          <w:rFonts w:ascii="Tahoma" w:hAnsi="Tahoma" w:cs="Tahoma"/>
          <w:szCs w:val="22"/>
        </w:rPr>
        <w:t>to be signed by responsible person</w:t>
      </w:r>
      <w:r w:rsidR="009B4951">
        <w:rPr>
          <w:rFonts w:ascii="Tahoma" w:hAnsi="Tahoma" w:cs="Tahoma"/>
          <w:szCs w:val="22"/>
        </w:rPr>
        <w:t>s</w:t>
      </w:r>
      <w:r w:rsidR="00B102E5" w:rsidRPr="00B102E5">
        <w:rPr>
          <w:rFonts w:ascii="Tahoma" w:hAnsi="Tahoma" w:cs="Tahoma"/>
          <w:szCs w:val="22"/>
        </w:rPr>
        <w:t xml:space="preserve"> previously declared </w:t>
      </w:r>
      <w:r w:rsidR="009B4951">
        <w:rPr>
          <w:rFonts w:ascii="Tahoma" w:hAnsi="Tahoma" w:cs="Tahoma"/>
          <w:szCs w:val="22"/>
        </w:rPr>
        <w:t xml:space="preserve">on the </w:t>
      </w:r>
      <w:r w:rsidR="00B102E5" w:rsidRPr="00B102E5">
        <w:rPr>
          <w:rFonts w:ascii="Tahoma" w:hAnsi="Tahoma" w:cs="Tahoma"/>
          <w:szCs w:val="22"/>
        </w:rPr>
        <w:t xml:space="preserve">forms </w:t>
      </w:r>
      <w:r w:rsidR="005B2B4B">
        <w:rPr>
          <w:rFonts w:ascii="Tahoma" w:hAnsi="Tahoma" w:cs="Tahoma"/>
          <w:szCs w:val="22"/>
        </w:rPr>
        <w:t>in the</w:t>
      </w:r>
      <w:r w:rsidR="00B102E5" w:rsidRPr="00B102E5">
        <w:rPr>
          <w:rFonts w:ascii="Tahoma" w:hAnsi="Tahoma" w:cs="Tahoma"/>
          <w:szCs w:val="22"/>
        </w:rPr>
        <w:t xml:space="preserve"> National Bank of the Republic of Macedonia, the</w:t>
      </w:r>
      <w:r w:rsidR="009B4951">
        <w:rPr>
          <w:rFonts w:ascii="Tahoma" w:hAnsi="Tahoma" w:cs="Tahoma"/>
          <w:szCs w:val="22"/>
        </w:rPr>
        <w:t>ir</w:t>
      </w:r>
      <w:r w:rsidR="00B102E5" w:rsidRPr="00B102E5">
        <w:rPr>
          <w:rFonts w:ascii="Tahoma" w:hAnsi="Tahoma" w:cs="Tahoma"/>
          <w:szCs w:val="22"/>
        </w:rPr>
        <w:t xml:space="preserve"> signature </w:t>
      </w:r>
      <w:r w:rsidR="009B4951">
        <w:rPr>
          <w:rFonts w:ascii="Tahoma" w:hAnsi="Tahoma" w:cs="Tahoma"/>
          <w:szCs w:val="22"/>
        </w:rPr>
        <w:t xml:space="preserve">may </w:t>
      </w:r>
      <w:r w:rsidR="00B102E5" w:rsidRPr="00B102E5">
        <w:rPr>
          <w:rFonts w:ascii="Tahoma" w:hAnsi="Tahoma" w:cs="Tahoma"/>
          <w:szCs w:val="22"/>
        </w:rPr>
        <w:t>be replaced with the signature of a person authorized to represent the participant.</w:t>
      </w:r>
      <w:r w:rsidR="00B102E5">
        <w:rPr>
          <w:rFonts w:ascii="Tahoma" w:hAnsi="Tahoma" w:cs="Tahoma"/>
          <w:szCs w:val="22"/>
        </w:rPr>
        <w:t xml:space="preserve"> </w:t>
      </w:r>
    </w:p>
    <w:p w:rsidR="00720A89" w:rsidRPr="00DA0FBA" w:rsidRDefault="00720A89" w:rsidP="009B495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ahoma" w:hAnsi="Tahoma" w:cs="Tahoma"/>
          <w:szCs w:val="22"/>
        </w:rPr>
      </w:pPr>
    </w:p>
    <w:p w:rsidR="00B102E5" w:rsidRPr="00647FC5" w:rsidRDefault="00B102E5" w:rsidP="00B102E5">
      <w:pPr>
        <w:autoSpaceDE w:val="0"/>
        <w:autoSpaceDN w:val="0"/>
        <w:adjustRightInd w:val="0"/>
        <w:spacing w:after="120"/>
        <w:rPr>
          <w:rFonts w:ascii="Tahoma" w:hAnsi="Tahoma" w:cs="Tahoma"/>
          <w:szCs w:val="22"/>
        </w:rPr>
      </w:pPr>
    </w:p>
    <w:sectPr w:rsidR="00B102E5" w:rsidRPr="00647FC5" w:rsidSect="0081138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40" w:right="1797" w:bottom="1151" w:left="1797" w:header="720" w:footer="57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3BC" w:rsidRDefault="000623BC">
      <w:r>
        <w:separator/>
      </w:r>
    </w:p>
  </w:endnote>
  <w:endnote w:type="continuationSeparator" w:id="0">
    <w:p w:rsidR="000623BC" w:rsidRDefault="00062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Default="004C21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4F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4FC2" w:rsidRDefault="00EB4F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Pr="005A09CA" w:rsidRDefault="004C2166">
    <w:pPr>
      <w:pStyle w:val="Footer"/>
      <w:framePr w:wrap="around" w:vAnchor="text" w:hAnchor="margin" w:xAlign="right" w:y="1"/>
      <w:rPr>
        <w:rStyle w:val="PageNumber"/>
        <w:rFonts w:ascii="Tahoma" w:hAnsi="Tahoma" w:cs="Tahoma"/>
      </w:rPr>
    </w:pPr>
    <w:r w:rsidRPr="005A09CA">
      <w:rPr>
        <w:rStyle w:val="PageNumber"/>
        <w:rFonts w:ascii="Tahoma" w:hAnsi="Tahoma" w:cs="Tahoma"/>
      </w:rPr>
      <w:fldChar w:fldCharType="begin"/>
    </w:r>
    <w:r w:rsidR="00EB4FC2" w:rsidRPr="005A09CA">
      <w:rPr>
        <w:rStyle w:val="PageNumber"/>
        <w:rFonts w:ascii="Tahoma" w:hAnsi="Tahoma" w:cs="Tahoma"/>
      </w:rPr>
      <w:instrText xml:space="preserve">PAGE  </w:instrText>
    </w:r>
    <w:r w:rsidRPr="005A09CA">
      <w:rPr>
        <w:rStyle w:val="PageNumber"/>
        <w:rFonts w:ascii="Tahoma" w:hAnsi="Tahoma" w:cs="Tahoma"/>
      </w:rPr>
      <w:fldChar w:fldCharType="separate"/>
    </w:r>
    <w:r w:rsidR="0063789A">
      <w:rPr>
        <w:rStyle w:val="PageNumber"/>
        <w:rFonts w:ascii="Tahoma" w:hAnsi="Tahoma" w:cs="Tahoma"/>
        <w:noProof/>
      </w:rPr>
      <w:t>2</w:t>
    </w:r>
    <w:r w:rsidRPr="005A09CA">
      <w:rPr>
        <w:rStyle w:val="PageNumber"/>
        <w:rFonts w:ascii="Tahoma" w:hAnsi="Tahoma" w:cs="Tahoma"/>
      </w:rPr>
      <w:fldChar w:fldCharType="end"/>
    </w:r>
  </w:p>
  <w:p w:rsidR="00EB4FC2" w:rsidRPr="00EB4FC2" w:rsidRDefault="004C2166" w:rsidP="0081138C">
    <w:pPr>
      <w:spacing w:line="240" w:lineRule="atLeast"/>
      <w:rPr>
        <w:i/>
        <w:szCs w:val="22"/>
      </w:rPr>
    </w:pPr>
    <w:r w:rsidRPr="004C2166">
      <w:rPr>
        <w:rFonts w:ascii="Tahoma" w:hAnsi="Tahoma" w:cs="Tahoma"/>
        <w:i/>
        <w:noProof/>
        <w:szCs w:val="22"/>
        <w:lang w:val="mk-MK" w:eastAsia="mk-MK"/>
      </w:rPr>
      <w:pict>
        <v:line id="_x0000_s2052" style="position:absolute;z-index:4" from="3pt,-1.05pt" to="437.4pt,-1pt" o:allowincell="f" strokecolor="navy" strokeweight="1pt">
          <v:stroke startarrowwidth="narrow" startarrowlength="short" endarrowwidth="narrow" endarrowlength="short"/>
        </v:line>
      </w:pict>
    </w:r>
    <w:r w:rsidR="00B102E5">
      <w:rPr>
        <w:rFonts w:ascii="Tahoma" w:hAnsi="Tahoma" w:cs="Tahoma"/>
        <w:i/>
        <w:noProof/>
        <w:szCs w:val="22"/>
        <w:lang w:eastAsia="mk-MK"/>
      </w:rPr>
      <w:t>March</w:t>
    </w:r>
    <w:r w:rsidR="00EF0A0F">
      <w:rPr>
        <w:rFonts w:ascii="Tahoma" w:hAnsi="Tahoma" w:cs="Tahoma"/>
        <w:i/>
        <w:noProof/>
        <w:szCs w:val="22"/>
        <w:lang w:eastAsia="mk-MK"/>
      </w:rPr>
      <w:t xml:space="preserve"> </w:t>
    </w:r>
    <w:r w:rsidR="00EB4FC2">
      <w:rPr>
        <w:rFonts w:ascii="Tahoma" w:hAnsi="Tahoma" w:cs="Tahoma"/>
        <w:i/>
        <w:noProof/>
        <w:szCs w:val="22"/>
        <w:lang w:eastAsia="mk-MK"/>
      </w:rPr>
      <w:t>20</w:t>
    </w:r>
    <w:r w:rsidR="00B102E5">
      <w:rPr>
        <w:rFonts w:ascii="Tahoma" w:hAnsi="Tahoma" w:cs="Tahoma"/>
        <w:i/>
        <w:noProof/>
        <w:szCs w:val="22"/>
        <w:lang w:eastAsia="mk-MK"/>
      </w:rPr>
      <w:t>14</w:t>
    </w:r>
  </w:p>
  <w:p w:rsidR="00EB4FC2" w:rsidRDefault="00EB4FC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Default="004C2166">
    <w:pPr>
      <w:spacing w:line="240" w:lineRule="atLeast"/>
      <w:jc w:val="center"/>
      <w:rPr>
        <w:sz w:val="16"/>
      </w:rPr>
    </w:pPr>
    <w:r w:rsidRPr="004C2166">
      <w:rPr>
        <w:noProof/>
        <w:sz w:val="16"/>
      </w:rPr>
      <w:pict>
        <v:line id="_x0000_s2050" style="position:absolute;left:0;text-align:left;z-index:2" from="0,10.35pt" to="434.4pt,10.4pt" o:allowincell="f" strokecolor="navy" strokeweight="1pt">
          <v:stroke startarrowwidth="narrow" startarrowlength="short" endarrowwidth="narrow" endarrowlength="short"/>
        </v:line>
      </w:pict>
    </w:r>
  </w:p>
  <w:p w:rsidR="00EB4FC2" w:rsidRPr="0081138C" w:rsidRDefault="00B102E5" w:rsidP="006E1ABD">
    <w:pPr>
      <w:spacing w:line="240" w:lineRule="atLeast"/>
      <w:jc w:val="center"/>
      <w:rPr>
        <w:szCs w:val="22"/>
        <w:lang w:val="mk-MK"/>
      </w:rPr>
    </w:pPr>
    <w:r>
      <w:rPr>
        <w:rFonts w:ascii="Tahoma" w:hAnsi="Tahoma" w:cs="Tahoma"/>
        <w:szCs w:val="22"/>
      </w:rPr>
      <w:t>March</w:t>
    </w:r>
    <w:r w:rsidR="00EB4FC2">
      <w:rPr>
        <w:rFonts w:ascii="Tahoma" w:hAnsi="Tahoma" w:cs="Tahoma"/>
        <w:szCs w:val="22"/>
      </w:rPr>
      <w:t xml:space="preserve"> 20</w:t>
    </w:r>
    <w:r>
      <w:rPr>
        <w:rFonts w:ascii="Tahoma" w:hAnsi="Tahoma" w:cs="Tahoma"/>
        <w:szCs w:val="22"/>
      </w:rPr>
      <w:t>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3BC" w:rsidRDefault="000623BC">
      <w:r>
        <w:separator/>
      </w:r>
    </w:p>
  </w:footnote>
  <w:footnote w:type="continuationSeparator" w:id="0">
    <w:p w:rsidR="000623BC" w:rsidRDefault="00062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Pr="0081138C" w:rsidRDefault="004C2166" w:rsidP="005A09CA">
    <w:pPr>
      <w:pStyle w:val="Header"/>
      <w:jc w:val="right"/>
      <w:rPr>
        <w:b/>
        <w:szCs w:val="22"/>
      </w:rPr>
    </w:pPr>
    <w:r w:rsidRPr="004C2166">
      <w:rPr>
        <w:rFonts w:ascii="Tahoma" w:hAnsi="Tahoma" w:cs="Tahoma"/>
        <w:b/>
        <w:i/>
        <w:iCs/>
        <w:noProof/>
        <w:szCs w:val="22"/>
        <w:lang w:val="mk-MK" w:eastAsia="mk-MK"/>
      </w:rPr>
      <w:pict>
        <v:line id="_x0000_s2051" style="position:absolute;left:0;text-align:left;z-index:3" from="-2.75pt,18.05pt" to="437.4pt,18.05pt" o:allowincell="f" strokecolor="navy" strokeweight="1pt">
          <v:stroke startarrowwidth="narrow" startarrowlength="short" endarrowwidth="narrow" endarrowlength="short"/>
        </v:line>
      </w:pict>
    </w:r>
    <w:r w:rsidR="00647FC5">
      <w:rPr>
        <w:rFonts w:ascii="Tahoma" w:hAnsi="Tahoma" w:cs="Tahoma"/>
        <w:b/>
        <w:i/>
        <w:iCs/>
        <w:szCs w:val="22"/>
      </w:rPr>
      <w:t xml:space="preserve">Annex </w:t>
    </w:r>
    <w:r w:rsidR="00B102E5">
      <w:rPr>
        <w:rFonts w:ascii="Tahoma" w:hAnsi="Tahoma" w:cs="Tahoma"/>
        <w:b/>
        <w:i/>
        <w:iCs/>
        <w:szCs w:val="22"/>
      </w:rPr>
      <w:t>3</w:t>
    </w:r>
    <w:r w:rsidR="00EB4FC2">
      <w:rPr>
        <w:rFonts w:ascii="Tahoma" w:hAnsi="Tahoma" w:cs="Tahoma"/>
        <w:b/>
        <w:i/>
        <w:iCs/>
        <w:szCs w:val="22"/>
      </w:rPr>
      <w:t xml:space="preserve"> to the </w:t>
    </w:r>
    <w:r w:rsidR="009F7999">
      <w:rPr>
        <w:rFonts w:ascii="Tahoma" w:hAnsi="Tahoma" w:cs="Tahoma"/>
        <w:b/>
        <w:i/>
        <w:iCs/>
        <w:szCs w:val="22"/>
      </w:rPr>
      <w:t>MIPS Operating Rules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C2" w:rsidRDefault="004C2166">
    <w:pPr>
      <w:spacing w:line="240" w:lineRule="atLeast"/>
      <w:jc w:val="center"/>
      <w:rPr>
        <w:b/>
        <w:i/>
        <w:sz w:val="28"/>
      </w:rPr>
    </w:pPr>
    <w:r w:rsidRPr="004C2166">
      <w:rPr>
        <w:b/>
        <w:i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pt;height:68.6pt" fillcolor="window">
          <v:imagedata r:id="rId1" o:title=""/>
        </v:shape>
      </w:pict>
    </w:r>
  </w:p>
  <w:p w:rsidR="00EB4FC2" w:rsidRDefault="00EB4FC2">
    <w:pPr>
      <w:spacing w:line="240" w:lineRule="atLeast"/>
      <w:jc w:val="center"/>
      <w:rPr>
        <w:b/>
        <w:sz w:val="24"/>
      </w:rPr>
    </w:pPr>
    <w:r>
      <w:rPr>
        <w:rFonts w:ascii="Tahoma" w:hAnsi="Tahoma" w:cs="Tahoma"/>
        <w:b/>
        <w:sz w:val="24"/>
      </w:rPr>
      <w:t xml:space="preserve">NATIONAL BANK OF THE REPUBLIC OF MACEDONIA </w:t>
    </w:r>
  </w:p>
  <w:p w:rsidR="00EB4FC2" w:rsidRDefault="004C2166">
    <w:pPr>
      <w:spacing w:line="240" w:lineRule="atLeast"/>
      <w:jc w:val="center"/>
      <w:rPr>
        <w:b/>
        <w:sz w:val="24"/>
      </w:rPr>
    </w:pPr>
    <w:r w:rsidRPr="004C2166">
      <w:rPr>
        <w:b/>
        <w:noProof/>
        <w:sz w:val="24"/>
      </w:rPr>
      <w:pict>
        <v:line id="_x0000_s2049" style="position:absolute;left:0;text-align:left;z-index:1" from="-3.6pt,3.65pt" to="434.4pt,3.65pt" o:allowincell="f" strokecolor="navy" strokeweight="1pt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7DCD"/>
    <w:multiLevelType w:val="hybridMultilevel"/>
    <w:tmpl w:val="0EFE820C"/>
    <w:lvl w:ilvl="0" w:tplc="D1BC989C">
      <w:numFmt w:val="bullet"/>
      <w:lvlText w:val="•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9822726"/>
    <w:multiLevelType w:val="singleLevel"/>
    <w:tmpl w:val="065A214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71CD224C"/>
    <w:multiLevelType w:val="hybridMultilevel"/>
    <w:tmpl w:val="6A663B02"/>
    <w:lvl w:ilvl="0" w:tplc="5DC0F4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attachedTemplate r:id="rId1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367"/>
    <w:rsid w:val="000623BC"/>
    <w:rsid w:val="00202E43"/>
    <w:rsid w:val="002E13C0"/>
    <w:rsid w:val="002F39F2"/>
    <w:rsid w:val="0030719C"/>
    <w:rsid w:val="00310522"/>
    <w:rsid w:val="003B01CA"/>
    <w:rsid w:val="003B4D9A"/>
    <w:rsid w:val="003E0BE8"/>
    <w:rsid w:val="004B5997"/>
    <w:rsid w:val="004C2166"/>
    <w:rsid w:val="005A09CA"/>
    <w:rsid w:val="005B2B4B"/>
    <w:rsid w:val="00610036"/>
    <w:rsid w:val="0063789A"/>
    <w:rsid w:val="00647FC5"/>
    <w:rsid w:val="00687367"/>
    <w:rsid w:val="006A4D53"/>
    <w:rsid w:val="006E1ABD"/>
    <w:rsid w:val="00720A89"/>
    <w:rsid w:val="0075237A"/>
    <w:rsid w:val="00796E54"/>
    <w:rsid w:val="007C46AC"/>
    <w:rsid w:val="00800E17"/>
    <w:rsid w:val="0081138C"/>
    <w:rsid w:val="00846316"/>
    <w:rsid w:val="0090700C"/>
    <w:rsid w:val="009A2F3F"/>
    <w:rsid w:val="009B4951"/>
    <w:rsid w:val="009F5602"/>
    <w:rsid w:val="009F7999"/>
    <w:rsid w:val="00A50BE7"/>
    <w:rsid w:val="00AC3743"/>
    <w:rsid w:val="00AC5612"/>
    <w:rsid w:val="00AC74BC"/>
    <w:rsid w:val="00B005DA"/>
    <w:rsid w:val="00B102E5"/>
    <w:rsid w:val="00B65009"/>
    <w:rsid w:val="00C80326"/>
    <w:rsid w:val="00C8203C"/>
    <w:rsid w:val="00D20410"/>
    <w:rsid w:val="00DA0FBA"/>
    <w:rsid w:val="00DA7EA7"/>
    <w:rsid w:val="00E33760"/>
    <w:rsid w:val="00E70C22"/>
    <w:rsid w:val="00E733D0"/>
    <w:rsid w:val="00EB03A8"/>
    <w:rsid w:val="00EB4FC2"/>
    <w:rsid w:val="00EF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E7"/>
    <w:rPr>
      <w:rFonts w:ascii="MAC C Times" w:hAnsi="MAC C Times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50BE7"/>
    <w:pPr>
      <w:keepNext/>
      <w:spacing w:before="240" w:after="60"/>
      <w:outlineLvl w:val="0"/>
    </w:pPr>
    <w:rPr>
      <w:rFonts w:ascii="MAC C Swiss" w:hAnsi="MAC C Swiss"/>
      <w:b/>
      <w:kern w:val="28"/>
      <w:sz w:val="28"/>
    </w:rPr>
  </w:style>
  <w:style w:type="paragraph" w:styleId="Heading2">
    <w:name w:val="heading 2"/>
    <w:basedOn w:val="Normal"/>
    <w:next w:val="Normal"/>
    <w:qFormat/>
    <w:rsid w:val="00A50BE7"/>
    <w:pPr>
      <w:keepNext/>
      <w:spacing w:before="240" w:after="60"/>
      <w:outlineLvl w:val="1"/>
    </w:pPr>
    <w:rPr>
      <w:rFonts w:ascii="MAC C Swiss" w:hAnsi="MAC C Swiss"/>
      <w:b/>
      <w:sz w:val="24"/>
    </w:rPr>
  </w:style>
  <w:style w:type="paragraph" w:styleId="Heading3">
    <w:name w:val="heading 3"/>
    <w:basedOn w:val="Normal"/>
    <w:next w:val="Normal"/>
    <w:qFormat/>
    <w:rsid w:val="00A50BE7"/>
    <w:pPr>
      <w:keepNext/>
      <w:spacing w:before="240" w:after="60"/>
      <w:outlineLvl w:val="2"/>
    </w:pPr>
    <w:rPr>
      <w:rFonts w:ascii="MAC C Swiss" w:hAnsi="MAC C Swiss"/>
      <w:sz w:val="24"/>
    </w:rPr>
  </w:style>
  <w:style w:type="paragraph" w:styleId="Heading4">
    <w:name w:val="heading 4"/>
    <w:basedOn w:val="Normal"/>
    <w:next w:val="Normal"/>
    <w:qFormat/>
    <w:rsid w:val="00A50BE7"/>
    <w:pPr>
      <w:keepNext/>
      <w:spacing w:before="240" w:after="60"/>
      <w:outlineLvl w:val="3"/>
    </w:pPr>
    <w:rPr>
      <w:rFonts w:ascii="MAC C Swiss" w:hAnsi="MAC C Swiss"/>
      <w:b/>
      <w:sz w:val="24"/>
    </w:rPr>
  </w:style>
  <w:style w:type="paragraph" w:styleId="Heading6">
    <w:name w:val="heading 6"/>
    <w:basedOn w:val="Normal"/>
    <w:next w:val="Normal"/>
    <w:qFormat/>
    <w:rsid w:val="00A50BE7"/>
    <w:p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A50BE7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A50BE7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A50BE7"/>
    <w:pPr>
      <w:spacing w:before="240" w:after="60"/>
      <w:outlineLvl w:val="8"/>
    </w:pPr>
    <w:rPr>
      <w:rFonts w:ascii="MAC C Swiss" w:hAnsi="MAC C Swiss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50B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50BE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50BE7"/>
    <w:rPr>
      <w:rFonts w:ascii="MAC C Swiss" w:hAnsi="MAC C Swiss"/>
      <w:sz w:val="24"/>
    </w:rPr>
  </w:style>
  <w:style w:type="paragraph" w:styleId="BodyText2">
    <w:name w:val="Body Text 2"/>
    <w:basedOn w:val="Normal"/>
    <w:semiHidden/>
    <w:rsid w:val="00A50BE7"/>
    <w:pPr>
      <w:jc w:val="both"/>
    </w:pPr>
    <w:rPr>
      <w:rFonts w:ascii="MAC C Swiss" w:hAnsi="MAC C Swiss"/>
      <w:sz w:val="24"/>
    </w:rPr>
  </w:style>
  <w:style w:type="paragraph" w:styleId="BodyTextIndent">
    <w:name w:val="Body Text Indent"/>
    <w:basedOn w:val="Normal"/>
    <w:semiHidden/>
    <w:rsid w:val="00A50BE7"/>
    <w:pPr>
      <w:ind w:firstLine="720"/>
      <w:jc w:val="both"/>
    </w:pPr>
    <w:rPr>
      <w:rFonts w:ascii="MAC C Swiss" w:hAnsi="MAC C Swiss"/>
      <w:sz w:val="24"/>
    </w:rPr>
  </w:style>
  <w:style w:type="character" w:styleId="PageNumber">
    <w:name w:val="page number"/>
    <w:basedOn w:val="DefaultParagraphFont"/>
    <w:semiHidden/>
    <w:rsid w:val="00A50BE7"/>
  </w:style>
  <w:style w:type="paragraph" w:styleId="Title">
    <w:name w:val="Title"/>
    <w:basedOn w:val="Normal"/>
    <w:qFormat/>
    <w:rsid w:val="00A50BE7"/>
    <w:pPr>
      <w:jc w:val="center"/>
    </w:pPr>
    <w:rPr>
      <w:rFonts w:ascii="MAC C Swiss" w:hAnsi="MAC C Swiss"/>
      <w:b/>
    </w:rPr>
  </w:style>
  <w:style w:type="paragraph" w:customStyle="1" w:styleId="Default">
    <w:name w:val="Default"/>
    <w:rsid w:val="004B5997"/>
    <w:pPr>
      <w:autoSpaceDE w:val="0"/>
      <w:autoSpaceDN w:val="0"/>
      <w:adjustRightInd w:val="0"/>
    </w:pPr>
    <w:rPr>
      <w:rFonts w:ascii="MAC C Swiss" w:hAnsi="MAC C Swiss" w:cs="MAC C Swis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danek.000\Desktop\Memorandumi\MemoK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MemoKirilica.dot</Template>
  <TotalTime>61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Skopje, _________________</vt:lpstr>
    </vt:vector>
  </TitlesOfParts>
  <Company>Nbrm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Skopje, _________________</dc:title>
  <dc:subject/>
  <dc:creator>Dane Krstevski</dc:creator>
  <cp:keywords/>
  <dc:description/>
  <cp:lastModifiedBy>Zoran Georgiev</cp:lastModifiedBy>
  <cp:revision>8</cp:revision>
  <cp:lastPrinted>2003-04-23T09:19:00Z</cp:lastPrinted>
  <dcterms:created xsi:type="dcterms:W3CDTF">2015-01-28T12:28:00Z</dcterms:created>
  <dcterms:modified xsi:type="dcterms:W3CDTF">2015-02-13T14:42:00Z</dcterms:modified>
</cp:coreProperties>
</file>